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D60D7C" w:rsidP="00A82C50">
      <w:pPr>
        <w:jc w:val="center"/>
        <w:rPr>
          <w:sz w:val="4"/>
          <w:lang w:eastAsia="ru-RU"/>
        </w:rPr>
      </w:pPr>
      <w:r w:rsidRPr="00D60D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82939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63462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14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462">
        <w:rPr>
          <w:rFonts w:ascii="Times New Roman" w:hAnsi="Times New Roman" w:cs="Times New Roman"/>
          <w:b/>
          <w:bCs/>
          <w:sz w:val="28"/>
          <w:szCs w:val="28"/>
        </w:rPr>
        <w:t>242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3462" w:rsidRPr="00381A48" w:rsidRDefault="00763462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3462" w:rsidRDefault="00763462" w:rsidP="00763462">
      <w:pPr>
        <w:jc w:val="center"/>
        <w:rPr>
          <w:b/>
          <w:sz w:val="28"/>
          <w:szCs w:val="28"/>
        </w:rPr>
      </w:pPr>
      <w:r w:rsidRPr="00763462">
        <w:rPr>
          <w:b/>
          <w:sz w:val="28"/>
          <w:szCs w:val="28"/>
        </w:rPr>
        <w:t xml:space="preserve">Об установлении льготных тарифов на тепловую энергию </w:t>
      </w:r>
    </w:p>
    <w:p w:rsidR="00763462" w:rsidRDefault="00763462" w:rsidP="00763462">
      <w:pPr>
        <w:jc w:val="center"/>
        <w:rPr>
          <w:b/>
          <w:sz w:val="28"/>
          <w:szCs w:val="28"/>
        </w:rPr>
      </w:pPr>
      <w:r w:rsidRPr="00763462">
        <w:rPr>
          <w:b/>
          <w:sz w:val="28"/>
          <w:szCs w:val="28"/>
        </w:rPr>
        <w:t xml:space="preserve">(тепловую мощность) на территории Мари-Турекского </w:t>
      </w:r>
    </w:p>
    <w:p w:rsidR="00763462" w:rsidRPr="00763462" w:rsidRDefault="00763462" w:rsidP="00763462">
      <w:pPr>
        <w:jc w:val="center"/>
        <w:rPr>
          <w:sz w:val="28"/>
          <w:szCs w:val="28"/>
        </w:rPr>
      </w:pPr>
      <w:r w:rsidRPr="00763462">
        <w:rPr>
          <w:b/>
          <w:sz w:val="28"/>
          <w:szCs w:val="28"/>
        </w:rPr>
        <w:t>муниципального района Республики Марий Эл</w:t>
      </w:r>
    </w:p>
    <w:p w:rsidR="00763462" w:rsidRDefault="00763462" w:rsidP="00763462">
      <w:pPr>
        <w:jc w:val="center"/>
        <w:rPr>
          <w:b/>
          <w:sz w:val="28"/>
          <w:szCs w:val="28"/>
        </w:rPr>
      </w:pPr>
    </w:p>
    <w:p w:rsidR="00763462" w:rsidRDefault="00763462" w:rsidP="00763462">
      <w:pPr>
        <w:jc w:val="center"/>
        <w:rPr>
          <w:b/>
          <w:sz w:val="28"/>
          <w:szCs w:val="28"/>
        </w:rPr>
      </w:pPr>
    </w:p>
    <w:p w:rsidR="00763462" w:rsidRPr="00763462" w:rsidRDefault="00763462" w:rsidP="00763462">
      <w:pPr>
        <w:jc w:val="center"/>
        <w:rPr>
          <w:b/>
          <w:sz w:val="28"/>
          <w:szCs w:val="28"/>
        </w:rPr>
      </w:pPr>
    </w:p>
    <w:p w:rsidR="00763462" w:rsidRDefault="00763462" w:rsidP="00763462">
      <w:pPr>
        <w:shd w:val="clear" w:color="auto" w:fill="FFFFFF"/>
        <w:tabs>
          <w:tab w:val="left" w:pos="0"/>
        </w:tabs>
        <w:ind w:left="-57" w:firstLine="766"/>
        <w:jc w:val="both"/>
        <w:rPr>
          <w:sz w:val="28"/>
          <w:szCs w:val="28"/>
        </w:rPr>
      </w:pPr>
      <w:r w:rsidRPr="00763462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763462">
        <w:rPr>
          <w:color w:val="000000"/>
          <w:sz w:val="28"/>
          <w:szCs w:val="28"/>
        </w:rPr>
        <w:br/>
        <w:t>№ 131-ФЗ «Об общих принципах организации местного самоуправления</w:t>
      </w:r>
      <w:r w:rsidRPr="00763462">
        <w:rPr>
          <w:color w:val="000000"/>
          <w:sz w:val="28"/>
          <w:szCs w:val="28"/>
        </w:rPr>
        <w:br/>
        <w:t xml:space="preserve"> в Российской Федерации», </w:t>
      </w:r>
      <w:r w:rsidRPr="00763462">
        <w:rPr>
          <w:sz w:val="28"/>
          <w:szCs w:val="28"/>
        </w:rPr>
        <w:t>Законом Республики Марий Эл от 04.12.2017 года № 61-З «О льготных тарифах на тепловую энергию на территории Республики Марий Эл и наделении органов местного самоуправления государственными полномочиями Республики Марий Эл», указом Главы Республики Марий Эл</w:t>
      </w:r>
      <w:r w:rsidRPr="00763462">
        <w:rPr>
          <w:color w:val="000000"/>
          <w:sz w:val="28"/>
          <w:szCs w:val="28"/>
        </w:rPr>
        <w:t xml:space="preserve"> от 14 декабря 2020 г. № 238 «Об утверждении 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 на период с 1 января 2021 г</w:t>
      </w:r>
      <w:r>
        <w:rPr>
          <w:color w:val="000000"/>
          <w:sz w:val="28"/>
          <w:szCs w:val="28"/>
        </w:rPr>
        <w:t>.</w:t>
      </w:r>
      <w:r w:rsidRPr="00763462">
        <w:rPr>
          <w:color w:val="000000"/>
          <w:sz w:val="28"/>
          <w:szCs w:val="28"/>
        </w:rPr>
        <w:t xml:space="preserve"> по 1 января 2025 г</w:t>
      </w:r>
      <w:r>
        <w:rPr>
          <w:color w:val="000000"/>
          <w:sz w:val="28"/>
          <w:szCs w:val="28"/>
        </w:rPr>
        <w:t>.</w:t>
      </w:r>
      <w:r w:rsidRPr="00763462">
        <w:rPr>
          <w:sz w:val="28"/>
          <w:szCs w:val="28"/>
        </w:rPr>
        <w:t>»</w:t>
      </w:r>
      <w:r w:rsidRPr="00763462">
        <w:rPr>
          <w:color w:val="000000"/>
          <w:sz w:val="28"/>
          <w:szCs w:val="28"/>
        </w:rPr>
        <w:t>, Уставом Мари- Турекского</w:t>
      </w:r>
      <w:r>
        <w:rPr>
          <w:color w:val="000000"/>
          <w:sz w:val="28"/>
          <w:szCs w:val="28"/>
        </w:rPr>
        <w:t xml:space="preserve"> </w:t>
      </w:r>
      <w:r w:rsidRPr="00763462">
        <w:rPr>
          <w:color w:val="000000"/>
          <w:sz w:val="28"/>
          <w:szCs w:val="28"/>
        </w:rPr>
        <w:t xml:space="preserve">муниципального района Республики Марий Эл, </w:t>
      </w:r>
      <w:r w:rsidRPr="00763462">
        <w:rPr>
          <w:sz w:val="28"/>
          <w:szCs w:val="28"/>
        </w:rPr>
        <w:t xml:space="preserve">администрация  Мари- Турекского муниципального района  </w:t>
      </w:r>
    </w:p>
    <w:p w:rsidR="00763462" w:rsidRPr="00763462" w:rsidRDefault="00763462" w:rsidP="00763462">
      <w:pPr>
        <w:shd w:val="clear" w:color="auto" w:fill="FFFFFF"/>
        <w:tabs>
          <w:tab w:val="left" w:pos="0"/>
        </w:tabs>
        <w:ind w:left="-57" w:firstLine="766"/>
        <w:jc w:val="both"/>
        <w:rPr>
          <w:sz w:val="28"/>
          <w:szCs w:val="28"/>
        </w:rPr>
      </w:pPr>
      <w:r w:rsidRPr="0076346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т:</w:t>
      </w:r>
    </w:p>
    <w:p w:rsidR="00763462" w:rsidRPr="00763462" w:rsidRDefault="00763462" w:rsidP="00763462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ind w:left="0" w:firstLine="766"/>
        <w:jc w:val="both"/>
        <w:rPr>
          <w:sz w:val="28"/>
          <w:szCs w:val="28"/>
        </w:rPr>
      </w:pPr>
      <w:r w:rsidRPr="00763462">
        <w:rPr>
          <w:sz w:val="28"/>
          <w:szCs w:val="28"/>
        </w:rPr>
        <w:t>Установить и ввести в действие с 1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 xml:space="preserve">июля 2021 года прилагаемые льготные тарифы на тепловую энергию для собственников и нанимателей жилых помещений в многоквартирных жилых домах на территории Мари- Турекского муниципального района Республики Марий Эл. </w:t>
      </w:r>
    </w:p>
    <w:p w:rsidR="00763462" w:rsidRPr="00763462" w:rsidRDefault="00763462" w:rsidP="00763462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E/>
        <w:ind w:left="0" w:firstLine="766"/>
        <w:jc w:val="both"/>
        <w:rPr>
          <w:sz w:val="28"/>
          <w:szCs w:val="28"/>
        </w:rPr>
      </w:pPr>
      <w:r w:rsidRPr="00763462">
        <w:rPr>
          <w:sz w:val="28"/>
          <w:szCs w:val="28"/>
        </w:rPr>
        <w:t>Осуществлять возмещение выпадающих доходов теплоснабжающим организациям, возникших в результате установления льготных тарифов на тепловую энергию, в виде субсидий из бюджета Мари - Турекского муниципального района Республики Марий Эл.</w:t>
      </w:r>
    </w:p>
    <w:p w:rsidR="00763462" w:rsidRPr="00763462" w:rsidRDefault="00763462" w:rsidP="00763462">
      <w:pPr>
        <w:tabs>
          <w:tab w:val="left" w:pos="0"/>
          <w:tab w:val="left" w:pos="900"/>
        </w:tabs>
        <w:ind w:firstLine="766"/>
        <w:jc w:val="both"/>
        <w:rPr>
          <w:sz w:val="28"/>
          <w:szCs w:val="28"/>
        </w:rPr>
      </w:pPr>
      <w:r w:rsidRPr="00763462">
        <w:rPr>
          <w:sz w:val="28"/>
          <w:szCs w:val="28"/>
        </w:rPr>
        <w:t xml:space="preserve">3. Признать утратившим силу постановление администрации Мари- </w:t>
      </w:r>
      <w:r w:rsidRPr="00763462">
        <w:rPr>
          <w:sz w:val="28"/>
          <w:szCs w:val="28"/>
        </w:rPr>
        <w:lastRenderedPageBreak/>
        <w:t>Турекского муниципального района от 4 июня 2020 года №228 «Об установлении льготных тарифов на тепловую энергию на территории Мари- Турекского муниципального района.</w:t>
      </w:r>
    </w:p>
    <w:p w:rsidR="00763462" w:rsidRPr="00763462" w:rsidRDefault="00763462" w:rsidP="00763462">
      <w:pPr>
        <w:tabs>
          <w:tab w:val="left" w:pos="0"/>
        </w:tabs>
        <w:ind w:firstLine="766"/>
        <w:contextualSpacing/>
        <w:jc w:val="both"/>
        <w:rPr>
          <w:sz w:val="28"/>
          <w:szCs w:val="28"/>
        </w:rPr>
      </w:pPr>
      <w:r w:rsidRPr="00763462">
        <w:rPr>
          <w:sz w:val="28"/>
          <w:szCs w:val="28"/>
        </w:rPr>
        <w:t xml:space="preserve">4. </w:t>
      </w:r>
      <w:r w:rsidR="00AC119E">
        <w:rPr>
          <w:sz w:val="28"/>
          <w:szCs w:val="28"/>
        </w:rPr>
        <w:t>Опубликовать н</w:t>
      </w:r>
      <w:r w:rsidRPr="00763462">
        <w:rPr>
          <w:sz w:val="28"/>
          <w:szCs w:val="28"/>
        </w:rPr>
        <w:t>астоящее постановление в районной газете «Знамя» и разме</w:t>
      </w:r>
      <w:r w:rsidR="00AC119E">
        <w:rPr>
          <w:sz w:val="28"/>
          <w:szCs w:val="28"/>
        </w:rPr>
        <w:t xml:space="preserve">стить </w:t>
      </w:r>
      <w:r w:rsidRPr="00763462">
        <w:rPr>
          <w:sz w:val="28"/>
          <w:szCs w:val="28"/>
        </w:rPr>
        <w:t>на официальном сайте Мари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- Турекского муниципальн</w:t>
      </w:r>
      <w:r>
        <w:rPr>
          <w:sz w:val="28"/>
          <w:szCs w:val="28"/>
        </w:rPr>
        <w:t>ого</w:t>
      </w:r>
      <w:r w:rsidRPr="0076346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информационно-</w:t>
      </w:r>
      <w:r w:rsidRPr="00763462">
        <w:rPr>
          <w:sz w:val="28"/>
          <w:szCs w:val="28"/>
        </w:rPr>
        <w:t>коммуникативной сети «Интернет»</w:t>
      </w:r>
    </w:p>
    <w:p w:rsidR="00763462" w:rsidRPr="00763462" w:rsidRDefault="00763462" w:rsidP="00763462">
      <w:pPr>
        <w:tabs>
          <w:tab w:val="left" w:pos="0"/>
        </w:tabs>
        <w:ind w:firstLine="766"/>
        <w:jc w:val="both"/>
        <w:rPr>
          <w:sz w:val="28"/>
          <w:szCs w:val="28"/>
        </w:rPr>
      </w:pPr>
      <w:r w:rsidRPr="0076346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63462">
        <w:rPr>
          <w:sz w:val="28"/>
          <w:szCs w:val="28"/>
        </w:rPr>
        <w:t>Настоящее постановление вступает в силу с 1 июля 2021 года.</w:t>
      </w:r>
    </w:p>
    <w:p w:rsidR="00763462" w:rsidRPr="00763462" w:rsidRDefault="00763462" w:rsidP="00763462">
      <w:pPr>
        <w:tabs>
          <w:tab w:val="left" w:pos="0"/>
        </w:tabs>
        <w:ind w:firstLine="766"/>
        <w:jc w:val="both"/>
        <w:rPr>
          <w:sz w:val="28"/>
          <w:szCs w:val="28"/>
        </w:rPr>
      </w:pPr>
      <w:r w:rsidRPr="00763462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Мари- Турекского муниципального района Ложкину Л.А.</w:t>
      </w:r>
    </w:p>
    <w:p w:rsidR="00763462" w:rsidRDefault="00763462" w:rsidP="00763462">
      <w:pPr>
        <w:rPr>
          <w:sz w:val="28"/>
          <w:szCs w:val="28"/>
        </w:rPr>
      </w:pPr>
    </w:p>
    <w:p w:rsidR="00763462" w:rsidRDefault="00763462" w:rsidP="00763462">
      <w:pPr>
        <w:rPr>
          <w:sz w:val="28"/>
          <w:szCs w:val="28"/>
        </w:rPr>
      </w:pPr>
    </w:p>
    <w:p w:rsidR="00763462" w:rsidRPr="00763462" w:rsidRDefault="00763462" w:rsidP="0076346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502"/>
      </w:tblGrid>
      <w:tr w:rsidR="00763462" w:rsidRPr="00763462" w:rsidTr="008B0329">
        <w:tc>
          <w:tcPr>
            <w:tcW w:w="4501" w:type="dxa"/>
            <w:shd w:val="clear" w:color="auto" w:fill="auto"/>
          </w:tcPr>
          <w:p w:rsidR="00763462" w:rsidRPr="00763462" w:rsidRDefault="00763462" w:rsidP="008B0329">
            <w:pPr>
              <w:jc w:val="both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 xml:space="preserve">  Глава администрации </w:t>
            </w:r>
          </w:p>
          <w:p w:rsidR="00763462" w:rsidRPr="00763462" w:rsidRDefault="00763462" w:rsidP="008B0329">
            <w:pPr>
              <w:ind w:left="-142" w:right="-138"/>
              <w:jc w:val="both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 xml:space="preserve">       Мари-Турекского </w:t>
            </w:r>
          </w:p>
          <w:p w:rsidR="00763462" w:rsidRPr="00763462" w:rsidRDefault="00763462" w:rsidP="008B0329">
            <w:pPr>
              <w:jc w:val="both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763462" w:rsidRPr="00763462" w:rsidRDefault="00763462" w:rsidP="008B032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63462" w:rsidRPr="00763462" w:rsidRDefault="00763462" w:rsidP="008B0329">
            <w:pPr>
              <w:jc w:val="right"/>
              <w:rPr>
                <w:sz w:val="28"/>
                <w:szCs w:val="28"/>
              </w:rPr>
            </w:pPr>
          </w:p>
          <w:p w:rsidR="00763462" w:rsidRPr="00763462" w:rsidRDefault="00763462" w:rsidP="008B0329">
            <w:pPr>
              <w:jc w:val="right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>С.Ю. Решетов</w:t>
            </w:r>
          </w:p>
        </w:tc>
      </w:tr>
    </w:tbl>
    <w:p w:rsidR="00763462" w:rsidRPr="00763462" w:rsidRDefault="00763462" w:rsidP="00763462">
      <w:pPr>
        <w:rPr>
          <w:sz w:val="28"/>
          <w:szCs w:val="28"/>
        </w:rPr>
      </w:pPr>
    </w:p>
    <w:p w:rsidR="00763462" w:rsidRPr="00763462" w:rsidRDefault="00763462" w:rsidP="00763462">
      <w:pPr>
        <w:rPr>
          <w:sz w:val="28"/>
          <w:szCs w:val="28"/>
        </w:rPr>
      </w:pPr>
    </w:p>
    <w:p w:rsidR="00763462" w:rsidRDefault="00763462" w:rsidP="008B0329">
      <w:pPr>
        <w:snapToGrid w:val="0"/>
        <w:jc w:val="both"/>
        <w:rPr>
          <w:sz w:val="28"/>
          <w:szCs w:val="28"/>
        </w:rPr>
        <w:sectPr w:rsidR="00763462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556"/>
        <w:gridCol w:w="4590"/>
      </w:tblGrid>
      <w:tr w:rsidR="00763462" w:rsidRPr="00763462" w:rsidTr="008B0329">
        <w:tc>
          <w:tcPr>
            <w:tcW w:w="4556" w:type="dxa"/>
            <w:shd w:val="clear" w:color="auto" w:fill="auto"/>
          </w:tcPr>
          <w:p w:rsidR="00763462" w:rsidRPr="00763462" w:rsidRDefault="00763462" w:rsidP="008B032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763462" w:rsidRPr="00763462" w:rsidRDefault="00763462" w:rsidP="00763462">
            <w:pPr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>ПРИЛОЖЕНИЕ</w:t>
            </w:r>
          </w:p>
          <w:p w:rsidR="00763462" w:rsidRPr="00763462" w:rsidRDefault="00763462" w:rsidP="00763462">
            <w:pPr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>к постановлению администрации</w:t>
            </w:r>
          </w:p>
          <w:p w:rsidR="00763462" w:rsidRPr="00763462" w:rsidRDefault="00763462" w:rsidP="00763462">
            <w:pPr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>Мари - Турекского</w:t>
            </w:r>
          </w:p>
          <w:p w:rsidR="00763462" w:rsidRPr="00763462" w:rsidRDefault="00763462" w:rsidP="00763462">
            <w:pPr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>муниципального района</w:t>
            </w:r>
          </w:p>
          <w:p w:rsidR="00763462" w:rsidRPr="00763462" w:rsidRDefault="00763462" w:rsidP="00AC119E">
            <w:pPr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 мая 2021 г</w:t>
            </w:r>
            <w:r w:rsidR="00AC119E">
              <w:rPr>
                <w:sz w:val="28"/>
                <w:szCs w:val="28"/>
              </w:rPr>
              <w:t>.</w:t>
            </w:r>
            <w:r w:rsidRPr="00763462">
              <w:rPr>
                <w:sz w:val="28"/>
                <w:szCs w:val="28"/>
              </w:rPr>
              <w:t xml:space="preserve"> № 242</w:t>
            </w:r>
          </w:p>
        </w:tc>
      </w:tr>
    </w:tbl>
    <w:p w:rsidR="00763462" w:rsidRDefault="00763462" w:rsidP="00763462">
      <w:pPr>
        <w:jc w:val="right"/>
        <w:rPr>
          <w:sz w:val="28"/>
          <w:szCs w:val="28"/>
        </w:rPr>
      </w:pPr>
    </w:p>
    <w:p w:rsidR="00763462" w:rsidRDefault="00763462" w:rsidP="00763462">
      <w:pPr>
        <w:jc w:val="right"/>
        <w:rPr>
          <w:sz w:val="28"/>
          <w:szCs w:val="28"/>
        </w:rPr>
      </w:pPr>
    </w:p>
    <w:p w:rsidR="00763462" w:rsidRPr="00763462" w:rsidRDefault="00763462" w:rsidP="00763462">
      <w:pPr>
        <w:jc w:val="right"/>
        <w:rPr>
          <w:sz w:val="28"/>
          <w:szCs w:val="28"/>
        </w:rPr>
      </w:pPr>
    </w:p>
    <w:p w:rsidR="00763462" w:rsidRPr="00763462" w:rsidRDefault="00763462" w:rsidP="00763462">
      <w:pPr>
        <w:jc w:val="center"/>
        <w:rPr>
          <w:sz w:val="28"/>
          <w:szCs w:val="28"/>
        </w:rPr>
      </w:pPr>
      <w:r w:rsidRPr="00763462">
        <w:rPr>
          <w:sz w:val="28"/>
          <w:szCs w:val="28"/>
        </w:rPr>
        <w:t xml:space="preserve">Льготные тарифы на тепловую энергию (тепловую мощность) </w:t>
      </w:r>
    </w:p>
    <w:p w:rsidR="00763462" w:rsidRDefault="00763462" w:rsidP="00763462">
      <w:pPr>
        <w:jc w:val="center"/>
        <w:rPr>
          <w:sz w:val="28"/>
          <w:szCs w:val="28"/>
        </w:rPr>
      </w:pPr>
      <w:r w:rsidRPr="00763462">
        <w:rPr>
          <w:sz w:val="28"/>
          <w:szCs w:val="28"/>
        </w:rPr>
        <w:t xml:space="preserve">для собственников и нанимателей жилых помещений в многоквартирных </w:t>
      </w:r>
    </w:p>
    <w:p w:rsidR="00763462" w:rsidRPr="00763462" w:rsidRDefault="00763462" w:rsidP="00763462">
      <w:pPr>
        <w:jc w:val="center"/>
        <w:rPr>
          <w:sz w:val="28"/>
          <w:szCs w:val="28"/>
        </w:rPr>
      </w:pPr>
      <w:r w:rsidRPr="00763462">
        <w:rPr>
          <w:sz w:val="28"/>
          <w:szCs w:val="28"/>
        </w:rPr>
        <w:t>и жилых домах на территории Мари-Турекского муниципального района</w:t>
      </w:r>
    </w:p>
    <w:p w:rsidR="00763462" w:rsidRPr="00763462" w:rsidRDefault="00763462" w:rsidP="00763462">
      <w:pPr>
        <w:jc w:val="center"/>
        <w:rPr>
          <w:sz w:val="28"/>
          <w:szCs w:val="28"/>
        </w:rPr>
      </w:pPr>
      <w:r w:rsidRPr="00763462">
        <w:rPr>
          <w:sz w:val="28"/>
          <w:szCs w:val="28"/>
        </w:rPr>
        <w:t>Республики Марий Эл</w:t>
      </w:r>
    </w:p>
    <w:p w:rsidR="00763462" w:rsidRPr="00763462" w:rsidRDefault="00763462" w:rsidP="00763462">
      <w:pPr>
        <w:jc w:val="center"/>
        <w:rPr>
          <w:sz w:val="28"/>
          <w:szCs w:val="28"/>
        </w:rPr>
      </w:pPr>
    </w:p>
    <w:p w:rsidR="00763462" w:rsidRPr="00763462" w:rsidRDefault="00763462" w:rsidP="00763462">
      <w:pPr>
        <w:ind w:left="720"/>
        <w:rPr>
          <w:sz w:val="28"/>
          <w:szCs w:val="28"/>
        </w:rPr>
      </w:pPr>
    </w:p>
    <w:tbl>
      <w:tblPr>
        <w:tblW w:w="0" w:type="auto"/>
        <w:tblInd w:w="-201" w:type="dxa"/>
        <w:tblLayout w:type="fixed"/>
        <w:tblLook w:val="0000"/>
      </w:tblPr>
      <w:tblGrid>
        <w:gridCol w:w="710"/>
        <w:gridCol w:w="5244"/>
        <w:gridCol w:w="1843"/>
        <w:gridCol w:w="1751"/>
      </w:tblGrid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274" w:rsidRPr="004E5274" w:rsidRDefault="004E5274" w:rsidP="00B753CF">
            <w:pPr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Наименование ресурсоснабжающей о</w:t>
            </w:r>
            <w:r w:rsidRPr="004E5274">
              <w:rPr>
                <w:sz w:val="27"/>
                <w:szCs w:val="27"/>
              </w:rPr>
              <w:t>р</w:t>
            </w:r>
            <w:r w:rsidRPr="004E5274">
              <w:rPr>
                <w:sz w:val="27"/>
                <w:szCs w:val="27"/>
              </w:rPr>
              <w:t>ганизации, 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Ед.изм.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274" w:rsidRPr="004E5274" w:rsidRDefault="004E5274" w:rsidP="00B753CF">
            <w:pPr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Льготный тариф</w:t>
            </w:r>
          </w:p>
          <w:p w:rsidR="004E5274" w:rsidRPr="004E5274" w:rsidRDefault="004E5274" w:rsidP="00B753CF">
            <w:pPr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(с НДС)</w:t>
            </w:r>
          </w:p>
        </w:tc>
      </w:tr>
      <w:tr w:rsidR="004E5274" w:rsidRPr="004E5274" w:rsidTr="004E5274">
        <w:trPr>
          <w:trHeight w:val="10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ind w:firstLine="142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1.</w:t>
            </w: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ind w:right="318" w:firstLine="625"/>
              <w:jc w:val="both"/>
              <w:rPr>
                <w:sz w:val="27"/>
                <w:szCs w:val="27"/>
              </w:rPr>
            </w:pPr>
            <w:r w:rsidRPr="004E5274">
              <w:rPr>
                <w:b/>
                <w:sz w:val="27"/>
                <w:szCs w:val="27"/>
              </w:rPr>
              <w:t>Тепловая энергия, используемая на подогрев воды в целях пр</w:t>
            </w:r>
            <w:r w:rsidRPr="004E5274">
              <w:rPr>
                <w:b/>
                <w:sz w:val="27"/>
                <w:szCs w:val="27"/>
              </w:rPr>
              <w:t>е</w:t>
            </w:r>
            <w:r w:rsidRPr="004E5274">
              <w:rPr>
                <w:b/>
                <w:sz w:val="27"/>
                <w:szCs w:val="27"/>
              </w:rPr>
              <w:t>доставления коммунальной услуги по горячему водоснабжению</w:t>
            </w:r>
          </w:p>
        </w:tc>
      </w:tr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snapToGrid w:val="0"/>
              <w:ind w:firstLine="142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ind w:firstLine="767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ООО «Марикоммунэнерго»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ind w:right="318"/>
              <w:jc w:val="right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ind w:right="34"/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1885,90</w:t>
            </w:r>
          </w:p>
        </w:tc>
      </w:tr>
      <w:tr w:rsidR="004E5274" w:rsidRPr="004E5274" w:rsidTr="004E5274">
        <w:trPr>
          <w:trHeight w:val="7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ind w:firstLine="142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2.</w:t>
            </w: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Default="004E5274" w:rsidP="004E5274">
            <w:pPr>
              <w:ind w:right="318" w:firstLine="625"/>
              <w:jc w:val="both"/>
              <w:rPr>
                <w:b/>
                <w:color w:val="000000"/>
                <w:spacing w:val="-6"/>
                <w:sz w:val="27"/>
                <w:szCs w:val="27"/>
              </w:rPr>
            </w:pPr>
            <w:r w:rsidRPr="004E5274">
              <w:rPr>
                <w:b/>
                <w:sz w:val="27"/>
                <w:szCs w:val="27"/>
              </w:rPr>
              <w:t xml:space="preserve">Тепловая энергия </w:t>
            </w:r>
            <w:r w:rsidRPr="004E5274">
              <w:rPr>
                <w:b/>
                <w:color w:val="000000"/>
                <w:spacing w:val="-6"/>
                <w:sz w:val="27"/>
                <w:szCs w:val="27"/>
              </w:rPr>
              <w:t xml:space="preserve">для отопления многоквартирных домов </w:t>
            </w:r>
          </w:p>
          <w:p w:rsidR="004E5274" w:rsidRPr="004E5274" w:rsidRDefault="004E5274" w:rsidP="004E5274">
            <w:pPr>
              <w:ind w:right="318"/>
              <w:jc w:val="both"/>
              <w:rPr>
                <w:sz w:val="27"/>
                <w:szCs w:val="27"/>
              </w:rPr>
            </w:pPr>
            <w:r w:rsidRPr="004E5274">
              <w:rPr>
                <w:b/>
                <w:color w:val="000000"/>
                <w:spacing w:val="-6"/>
                <w:sz w:val="27"/>
                <w:szCs w:val="27"/>
              </w:rPr>
              <w:t>и ж</w:t>
            </w:r>
            <w:r w:rsidRPr="004E5274">
              <w:rPr>
                <w:b/>
                <w:color w:val="000000"/>
                <w:spacing w:val="-6"/>
                <w:sz w:val="27"/>
                <w:szCs w:val="27"/>
              </w:rPr>
              <w:t>и</w:t>
            </w:r>
            <w:r w:rsidRPr="004E5274">
              <w:rPr>
                <w:b/>
                <w:color w:val="000000"/>
                <w:spacing w:val="-6"/>
                <w:sz w:val="27"/>
                <w:szCs w:val="27"/>
              </w:rPr>
              <w:t>лых домов</w:t>
            </w:r>
          </w:p>
        </w:tc>
      </w:tr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snapToGrid w:val="0"/>
              <w:ind w:firstLine="142"/>
              <w:rPr>
                <w:b/>
                <w:sz w:val="27"/>
                <w:szCs w:val="27"/>
              </w:rPr>
            </w:pP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ind w:right="318" w:firstLine="767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Многоквартирные и жилые дома до 1999 года (включительно)</w:t>
            </w:r>
          </w:p>
        </w:tc>
      </w:tr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ind w:firstLine="767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 xml:space="preserve">ООО «Марикоммунэнерго»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tabs>
                <w:tab w:val="left" w:pos="851"/>
                <w:tab w:val="left" w:pos="1134"/>
              </w:tabs>
              <w:ind w:firstLine="767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1-этажные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627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485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1103,19</w:t>
            </w:r>
          </w:p>
        </w:tc>
      </w:tr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tabs>
                <w:tab w:val="left" w:pos="851"/>
                <w:tab w:val="left" w:pos="1134"/>
              </w:tabs>
              <w:ind w:firstLine="767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2-этажные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627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485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1115,69</w:t>
            </w:r>
          </w:p>
        </w:tc>
      </w:tr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tabs>
                <w:tab w:val="left" w:pos="851"/>
                <w:tab w:val="left" w:pos="1134"/>
              </w:tabs>
              <w:ind w:firstLine="767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3-4 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627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485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1850,28</w:t>
            </w:r>
          </w:p>
        </w:tc>
      </w:tr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tabs>
                <w:tab w:val="left" w:pos="851"/>
                <w:tab w:val="left" w:pos="1134"/>
              </w:tabs>
              <w:ind w:firstLine="767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5-9 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627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485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2115,51</w:t>
            </w:r>
          </w:p>
        </w:tc>
      </w:tr>
      <w:tr w:rsidR="004E5274" w:rsidRPr="004E5274" w:rsidTr="00B753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4E5274">
            <w:pPr>
              <w:ind w:firstLine="767"/>
              <w:jc w:val="both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 xml:space="preserve">Для многоквартирных домов и жилых  домов, оборудованных  общедомовыми приборами учета  тепловой энергии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627"/>
              </w:tabs>
              <w:snapToGrid w:val="0"/>
              <w:ind w:left="34"/>
              <w:jc w:val="center"/>
              <w:rPr>
                <w:sz w:val="27"/>
                <w:szCs w:val="27"/>
              </w:rPr>
            </w:pPr>
          </w:p>
          <w:p w:rsidR="004E5274" w:rsidRPr="004E5274" w:rsidRDefault="004E5274" w:rsidP="00B753CF">
            <w:pPr>
              <w:tabs>
                <w:tab w:val="left" w:pos="1627"/>
              </w:tabs>
              <w:ind w:left="34"/>
              <w:jc w:val="center"/>
              <w:rPr>
                <w:sz w:val="27"/>
                <w:szCs w:val="27"/>
              </w:rPr>
            </w:pPr>
          </w:p>
          <w:p w:rsidR="004E5274" w:rsidRPr="004E5274" w:rsidRDefault="004E5274" w:rsidP="00B753CF">
            <w:pPr>
              <w:tabs>
                <w:tab w:val="left" w:pos="1627"/>
              </w:tabs>
              <w:ind w:left="34"/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274" w:rsidRPr="004E5274" w:rsidRDefault="004E5274" w:rsidP="00B753CF">
            <w:pPr>
              <w:tabs>
                <w:tab w:val="left" w:pos="1485"/>
              </w:tabs>
              <w:snapToGrid w:val="0"/>
              <w:jc w:val="center"/>
              <w:rPr>
                <w:sz w:val="27"/>
                <w:szCs w:val="27"/>
              </w:rPr>
            </w:pPr>
          </w:p>
          <w:p w:rsidR="004E5274" w:rsidRPr="004E5274" w:rsidRDefault="004E5274" w:rsidP="00B753CF">
            <w:pPr>
              <w:tabs>
                <w:tab w:val="left" w:pos="1485"/>
              </w:tabs>
              <w:jc w:val="center"/>
              <w:rPr>
                <w:sz w:val="27"/>
                <w:szCs w:val="27"/>
              </w:rPr>
            </w:pPr>
          </w:p>
          <w:p w:rsidR="004E5274" w:rsidRPr="004E5274" w:rsidRDefault="004E5274" w:rsidP="00B753CF">
            <w:pPr>
              <w:tabs>
                <w:tab w:val="left" w:pos="1485"/>
              </w:tabs>
              <w:jc w:val="center"/>
              <w:rPr>
                <w:sz w:val="27"/>
                <w:szCs w:val="27"/>
              </w:rPr>
            </w:pPr>
            <w:r w:rsidRPr="004E5274">
              <w:rPr>
                <w:sz w:val="27"/>
                <w:szCs w:val="27"/>
              </w:rPr>
              <w:t>2190,94</w:t>
            </w:r>
          </w:p>
        </w:tc>
      </w:tr>
    </w:tbl>
    <w:p w:rsidR="004E5274" w:rsidRPr="004E5274" w:rsidRDefault="004E5274" w:rsidP="004E5274">
      <w:pPr>
        <w:rPr>
          <w:sz w:val="27"/>
          <w:szCs w:val="27"/>
        </w:rPr>
      </w:pPr>
    </w:p>
    <w:p w:rsidR="004E5274" w:rsidRDefault="004E5274" w:rsidP="004E5274">
      <w:pPr>
        <w:rPr>
          <w:sz w:val="24"/>
          <w:szCs w:val="28"/>
        </w:rPr>
      </w:pPr>
    </w:p>
    <w:p w:rsidR="004E5274" w:rsidRPr="004E5274" w:rsidRDefault="004E5274" w:rsidP="004E5274">
      <w:pPr>
        <w:rPr>
          <w:sz w:val="27"/>
          <w:szCs w:val="27"/>
        </w:rPr>
      </w:pPr>
      <w:r w:rsidRPr="004E5274">
        <w:rPr>
          <w:b/>
          <w:sz w:val="27"/>
          <w:szCs w:val="27"/>
        </w:rPr>
        <w:t>Справочно:</w:t>
      </w:r>
    </w:p>
    <w:p w:rsidR="004E5274" w:rsidRPr="004E5274" w:rsidRDefault="004E5274" w:rsidP="004E5274">
      <w:pPr>
        <w:rPr>
          <w:sz w:val="27"/>
          <w:szCs w:val="27"/>
        </w:rPr>
      </w:pPr>
      <w:r w:rsidRPr="004E5274">
        <w:rPr>
          <w:sz w:val="27"/>
          <w:szCs w:val="27"/>
        </w:rPr>
        <w:t>Расчет стоимости 1 куб.м.  горячего водоснабжения 43,25 руб. /куб.м.+ (0,068 Гкал/куб.м.х1885,90руб./Гкал) =  171,49 руб./ куб.м.</w:t>
      </w:r>
    </w:p>
    <w:p w:rsidR="00763462" w:rsidRPr="00763462" w:rsidRDefault="00763462" w:rsidP="00763462">
      <w:pPr>
        <w:rPr>
          <w:sz w:val="28"/>
          <w:szCs w:val="28"/>
        </w:rPr>
      </w:pPr>
    </w:p>
    <w:sectPr w:rsidR="00763462" w:rsidRPr="00763462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92" w:rsidRDefault="00543992" w:rsidP="00DA0790">
      <w:r>
        <w:separator/>
      </w:r>
    </w:p>
  </w:endnote>
  <w:endnote w:type="continuationSeparator" w:id="1">
    <w:p w:rsidR="00543992" w:rsidRDefault="00543992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92" w:rsidRDefault="00543992" w:rsidP="00DA0790">
      <w:r>
        <w:separator/>
      </w:r>
    </w:p>
  </w:footnote>
  <w:footnote w:type="continuationSeparator" w:id="1">
    <w:p w:rsidR="00543992" w:rsidRDefault="00543992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1620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4E5274"/>
    <w:rsid w:val="00510EB9"/>
    <w:rsid w:val="00543992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63462"/>
    <w:rsid w:val="00786FE5"/>
    <w:rsid w:val="007A5484"/>
    <w:rsid w:val="00820A01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AC119E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60D7C"/>
    <w:rsid w:val="00DA0790"/>
    <w:rsid w:val="00DA0AB6"/>
    <w:rsid w:val="00DA391F"/>
    <w:rsid w:val="00DC1E79"/>
    <w:rsid w:val="00DC4D26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63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льготных тарифов на тепловую энергию 
(тепловую мощность) на территории Мари-Турекского 
муниципального района Республики Марий Эл
</_x041e__x043f__x0438__x0441__x0430__x043d__x0438__x0435_>
    <_x043f__x0430__x043f__x043a__x0430_ xmlns="79df3ed6-a8d1-4f3f-8a76-4a00d2b18096">2021 год</_x043f__x0430__x043f__x043a__x0430_>
    <_dlc_DocId xmlns="57504d04-691e-4fc4-8f09-4f19fdbe90f6">XXJ7TYMEEKJ2-1280-913</_dlc_DocId>
    <_dlc_DocIdUrl xmlns="57504d04-691e-4fc4-8f09-4f19fdbe90f6">
      <Url>https://vip.gov.mari.ru/mturek/_layouts/DocIdRedir.aspx?ID=XXJ7TYMEEKJ2-1280-913</Url>
      <Description>XXJ7TYMEEKJ2-1280-913</Description>
    </_dlc_DocIdUrl>
  </documentManagement>
</p:properties>
</file>

<file path=customXml/itemProps1.xml><?xml version="1.0" encoding="utf-8"?>
<ds:datastoreItem xmlns:ds="http://schemas.openxmlformats.org/officeDocument/2006/customXml" ds:itemID="{927538AA-DBA2-48F0-AAC5-DFFA13CB79EF}"/>
</file>

<file path=customXml/itemProps2.xml><?xml version="1.0" encoding="utf-8"?>
<ds:datastoreItem xmlns:ds="http://schemas.openxmlformats.org/officeDocument/2006/customXml" ds:itemID="{0BB2AE1C-21F6-4AF0-B385-B12698726DC8}"/>
</file>

<file path=customXml/itemProps3.xml><?xml version="1.0" encoding="utf-8"?>
<ds:datastoreItem xmlns:ds="http://schemas.openxmlformats.org/officeDocument/2006/customXml" ds:itemID="{65411B22-3A1E-4AB1-A413-07F56AC7824D}"/>
</file>

<file path=customXml/itemProps4.xml><?xml version="1.0" encoding="utf-8"?>
<ds:datastoreItem xmlns:ds="http://schemas.openxmlformats.org/officeDocument/2006/customXml" ds:itemID="{F48381FA-F82A-41BA-A8D0-2C9AA6856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мая 2021 года № 242</dc:title>
  <dc:creator>Гриничева</dc:creator>
  <cp:lastModifiedBy>Гриничева</cp:lastModifiedBy>
  <cp:revision>3</cp:revision>
  <cp:lastPrinted>2021-06-07T14:13:00Z</cp:lastPrinted>
  <dcterms:created xsi:type="dcterms:W3CDTF">2021-06-07T14:16:00Z</dcterms:created>
  <dcterms:modified xsi:type="dcterms:W3CDTF">2021-06-10T08:23:00Z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0b12d75c-6689-412b-98f8-32ee9fd53ac0</vt:lpwstr>
  </property>
</Properties>
</file>